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D9" w:rsidRPr="00014171" w:rsidRDefault="00F223D9" w:rsidP="00F223D9">
      <w:pPr>
        <w:spacing w:after="0" w:line="225" w:lineRule="atLeast"/>
        <w:rPr>
          <w:rFonts w:ascii="Verdana" w:eastAsia="Times New Roman" w:hAnsi="Verdana" w:cs="Times New Roman"/>
          <w:color w:val="6580B7"/>
          <w:sz w:val="17"/>
          <w:szCs w:val="17"/>
          <w:lang w:val="en-US"/>
        </w:rPr>
      </w:pPr>
    </w:p>
    <w:p w:rsidR="00F223D9" w:rsidRPr="00014171" w:rsidRDefault="00F223D9" w:rsidP="00F223D9">
      <w:pPr>
        <w:spacing w:after="0" w:line="225" w:lineRule="atLeast"/>
        <w:rPr>
          <w:rFonts w:ascii="Arial" w:eastAsia="Times New Roman" w:hAnsi="Arial" w:cs="Arial"/>
          <w:b/>
          <w:color w:val="6580B7"/>
          <w:sz w:val="24"/>
          <w:szCs w:val="24"/>
        </w:rPr>
      </w:pPr>
      <w:r w:rsidRPr="00014171">
        <w:rPr>
          <w:rFonts w:ascii="Arial" w:eastAsia="Times New Roman" w:hAnsi="Arial" w:cs="Arial"/>
          <w:b/>
          <w:color w:val="6580B7"/>
          <w:sz w:val="24"/>
          <w:szCs w:val="24"/>
        </w:rPr>
        <w:t>РАЗРАБОТЧИК ЕЛЕКТРОННО ОБУЧЕНИЕ</w:t>
      </w:r>
    </w:p>
    <w:p w:rsidR="00F223D9" w:rsidRPr="00014171" w:rsidRDefault="00F223D9" w:rsidP="00F223D9">
      <w:pPr>
        <w:spacing w:after="0" w:line="225" w:lineRule="atLeast"/>
        <w:rPr>
          <w:rFonts w:ascii="Arial" w:eastAsia="Times New Roman" w:hAnsi="Arial" w:cs="Arial"/>
          <w:b/>
          <w:color w:val="6580B7"/>
          <w:sz w:val="24"/>
          <w:szCs w:val="24"/>
        </w:rPr>
      </w:pPr>
    </w:p>
    <w:p w:rsidR="00F223D9" w:rsidRPr="00014171" w:rsidRDefault="00F223D9" w:rsidP="00F223D9">
      <w:pPr>
        <w:spacing w:after="0" w:line="225" w:lineRule="atLeast"/>
        <w:rPr>
          <w:rFonts w:ascii="Arial" w:eastAsia="Times New Roman" w:hAnsi="Arial" w:cs="Arial"/>
          <w:b/>
          <w:color w:val="6580B7"/>
          <w:sz w:val="24"/>
          <w:szCs w:val="24"/>
        </w:rPr>
      </w:pPr>
      <w:proofErr w:type="spellStart"/>
      <w:r w:rsidRPr="00014171">
        <w:rPr>
          <w:rFonts w:ascii="Arial" w:eastAsia="Times New Roman" w:hAnsi="Arial" w:cs="Arial"/>
          <w:b/>
          <w:color w:val="6580B7"/>
          <w:sz w:val="24"/>
          <w:szCs w:val="24"/>
        </w:rPr>
        <w:t>Реф</w:t>
      </w:r>
      <w:proofErr w:type="spellEnd"/>
      <w:r w:rsidRPr="00014171">
        <w:rPr>
          <w:rFonts w:ascii="Arial" w:eastAsia="Times New Roman" w:hAnsi="Arial" w:cs="Arial"/>
          <w:b/>
          <w:color w:val="6580B7"/>
          <w:sz w:val="24"/>
          <w:szCs w:val="24"/>
        </w:rPr>
        <w:t>. № BGGD – 0313</w:t>
      </w:r>
    </w:p>
    <w:p w:rsidR="00F223D9" w:rsidRPr="00014171" w:rsidRDefault="00F223D9" w:rsidP="00F223D9">
      <w:pPr>
        <w:spacing w:after="0" w:line="225" w:lineRule="atLeast"/>
        <w:rPr>
          <w:rFonts w:ascii="Arial" w:eastAsia="Times New Roman" w:hAnsi="Arial" w:cs="Arial"/>
          <w:color w:val="6580B7"/>
          <w:sz w:val="24"/>
          <w:szCs w:val="24"/>
        </w:rPr>
      </w:pPr>
    </w:p>
    <w:p w:rsidR="00F223D9" w:rsidRPr="00014171" w:rsidRDefault="00F223D9" w:rsidP="00F223D9">
      <w:pPr>
        <w:spacing w:after="0" w:line="225" w:lineRule="atLeast"/>
        <w:jc w:val="both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t xml:space="preserve">Компаниите </w:t>
      </w:r>
      <w:proofErr w:type="spellStart"/>
      <w:r w:rsidRPr="00014171">
        <w:rPr>
          <w:rFonts w:ascii="Arial" w:eastAsia="Times New Roman" w:hAnsi="Arial" w:cs="Arial"/>
          <w:color w:val="6580B7"/>
        </w:rPr>
        <w:t>Лирекс</w:t>
      </w:r>
      <w:proofErr w:type="spellEnd"/>
      <w:r w:rsidRPr="00014171">
        <w:rPr>
          <w:rFonts w:ascii="Arial" w:eastAsia="Times New Roman" w:hAnsi="Arial" w:cs="Arial"/>
          <w:color w:val="6580B7"/>
        </w:rPr>
        <w:t xml:space="preserve"> (</w:t>
      </w:r>
      <w:proofErr w:type="spellStart"/>
      <w:r w:rsidRPr="00014171">
        <w:rPr>
          <w:rFonts w:ascii="Arial" w:eastAsia="Times New Roman" w:hAnsi="Arial" w:cs="Arial"/>
          <w:color w:val="6580B7"/>
        </w:rPr>
        <w:t>Лирекс</w:t>
      </w:r>
      <w:proofErr w:type="spellEnd"/>
      <w:r w:rsidRPr="00014171">
        <w:rPr>
          <w:rFonts w:ascii="Arial" w:eastAsia="Times New Roman" w:hAnsi="Arial" w:cs="Arial"/>
          <w:color w:val="6580B7"/>
        </w:rPr>
        <w:t xml:space="preserve"> БГ, </w:t>
      </w:r>
      <w:proofErr w:type="spellStart"/>
      <w:r w:rsidRPr="00014171">
        <w:rPr>
          <w:rFonts w:ascii="Arial" w:eastAsia="Times New Roman" w:hAnsi="Arial" w:cs="Arial"/>
          <w:color w:val="6580B7"/>
        </w:rPr>
        <w:t>Лирекс</w:t>
      </w:r>
      <w:proofErr w:type="spellEnd"/>
      <w:r w:rsidRPr="00014171">
        <w:rPr>
          <w:rFonts w:ascii="Arial" w:eastAsia="Times New Roman" w:hAnsi="Arial" w:cs="Arial"/>
          <w:color w:val="6580B7"/>
        </w:rPr>
        <w:t xml:space="preserve"> БС, </w:t>
      </w:r>
      <w:proofErr w:type="spellStart"/>
      <w:r w:rsidRPr="00014171">
        <w:rPr>
          <w:rFonts w:ascii="Arial" w:eastAsia="Times New Roman" w:hAnsi="Arial" w:cs="Arial"/>
          <w:color w:val="6580B7"/>
        </w:rPr>
        <w:t>Лирекс</w:t>
      </w:r>
      <w:proofErr w:type="spellEnd"/>
      <w:r w:rsidRPr="00014171">
        <w:rPr>
          <w:rFonts w:ascii="Arial" w:eastAsia="Times New Roman" w:hAnsi="Arial" w:cs="Arial"/>
          <w:color w:val="6580B7"/>
        </w:rPr>
        <w:t xml:space="preserve"> Хай Тех, </w:t>
      </w:r>
      <w:proofErr w:type="spellStart"/>
      <w:r w:rsidRPr="00014171">
        <w:rPr>
          <w:rFonts w:ascii="Arial" w:eastAsia="Times New Roman" w:hAnsi="Arial" w:cs="Arial"/>
          <w:color w:val="6580B7"/>
        </w:rPr>
        <w:t>Лирекс</w:t>
      </w:r>
      <w:proofErr w:type="spellEnd"/>
      <w:r w:rsidRPr="00014171">
        <w:rPr>
          <w:rFonts w:ascii="Arial" w:eastAsia="Times New Roman" w:hAnsi="Arial" w:cs="Arial"/>
          <w:color w:val="6580B7"/>
        </w:rPr>
        <w:t xml:space="preserve"> Скопие) са водещи в областта на информационните и комуникационни технологии. Ние предлагаме консултантски и </w:t>
      </w:r>
      <w:proofErr w:type="spellStart"/>
      <w:r w:rsidRPr="00014171">
        <w:rPr>
          <w:rFonts w:ascii="Arial" w:eastAsia="Times New Roman" w:hAnsi="Arial" w:cs="Arial"/>
          <w:color w:val="6580B7"/>
        </w:rPr>
        <w:t>аутсорсинг</w:t>
      </w:r>
      <w:proofErr w:type="spellEnd"/>
      <w:r w:rsidRPr="00014171">
        <w:rPr>
          <w:rFonts w:ascii="Arial" w:eastAsia="Times New Roman" w:hAnsi="Arial" w:cs="Arial"/>
          <w:color w:val="6580B7"/>
        </w:rPr>
        <w:t xml:space="preserve"> услуги, цялостно проектиране, изграждане и поддържане на ИКТ решения и системи.</w:t>
      </w:r>
    </w:p>
    <w:p w:rsidR="00C20E60" w:rsidRPr="00014171" w:rsidRDefault="00F223D9" w:rsidP="00F223D9">
      <w:pPr>
        <w:spacing w:after="0" w:line="225" w:lineRule="atLeast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br/>
        <w:t xml:space="preserve">В момента търсим кандидати с интереси в разработването на електронни курсове и помагала с авторската среда </w:t>
      </w:r>
      <w:proofErr w:type="spellStart"/>
      <w:r w:rsidRPr="00014171">
        <w:rPr>
          <w:rFonts w:ascii="Arial" w:eastAsia="Times New Roman" w:hAnsi="Arial" w:cs="Arial"/>
          <w:color w:val="6580B7"/>
        </w:rPr>
        <w:t>ToolBook</w:t>
      </w:r>
      <w:proofErr w:type="spellEnd"/>
      <w:r w:rsidRPr="00014171">
        <w:rPr>
          <w:rFonts w:ascii="Arial" w:eastAsia="Times New Roman" w:hAnsi="Arial" w:cs="Arial"/>
          <w:color w:val="6580B7"/>
        </w:rPr>
        <w:t xml:space="preserve"> </w:t>
      </w:r>
      <w:proofErr w:type="spellStart"/>
      <w:r w:rsidRPr="00014171">
        <w:rPr>
          <w:rFonts w:ascii="Arial" w:eastAsia="Times New Roman" w:hAnsi="Arial" w:cs="Arial"/>
          <w:color w:val="6580B7"/>
        </w:rPr>
        <w:t>Instructor</w:t>
      </w:r>
      <w:proofErr w:type="spellEnd"/>
      <w:r w:rsidR="00C20E60" w:rsidRPr="00014171">
        <w:rPr>
          <w:rFonts w:ascii="Arial" w:eastAsia="Times New Roman" w:hAnsi="Arial" w:cs="Arial"/>
          <w:color w:val="6580B7"/>
        </w:rPr>
        <w:t>.</w:t>
      </w:r>
    </w:p>
    <w:p w:rsidR="00F223D9" w:rsidRPr="00014171" w:rsidRDefault="00F223D9" w:rsidP="00F223D9">
      <w:pPr>
        <w:spacing w:after="0" w:line="225" w:lineRule="atLeast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br/>
      </w:r>
      <w:r w:rsidRPr="00014171">
        <w:rPr>
          <w:rFonts w:ascii="Arial" w:eastAsia="Times New Roman" w:hAnsi="Arial" w:cs="Arial"/>
          <w:b/>
          <w:color w:val="6580B7"/>
        </w:rPr>
        <w:t>Отговорности:</w:t>
      </w:r>
    </w:p>
    <w:p w:rsidR="00F223D9" w:rsidRPr="00014171" w:rsidRDefault="00F223D9" w:rsidP="00F223D9">
      <w:pPr>
        <w:pStyle w:val="ListParagraph"/>
        <w:numPr>
          <w:ilvl w:val="0"/>
          <w:numId w:val="1"/>
        </w:numPr>
        <w:spacing w:after="0" w:line="225" w:lineRule="atLeast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t>Отговаря за създаване на електронно учебно съдържание;</w:t>
      </w:r>
    </w:p>
    <w:p w:rsidR="00F223D9" w:rsidRPr="00014171" w:rsidRDefault="00F223D9" w:rsidP="00F223D9">
      <w:pPr>
        <w:pStyle w:val="ListParagraph"/>
        <w:numPr>
          <w:ilvl w:val="0"/>
          <w:numId w:val="1"/>
        </w:numPr>
        <w:spacing w:after="0" w:line="225" w:lineRule="atLeast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t>Създава електронни SCORM курсове и тестове чрез авторски среди за разработка;</w:t>
      </w:r>
    </w:p>
    <w:p w:rsidR="00F223D9" w:rsidRPr="00014171" w:rsidRDefault="00F223D9" w:rsidP="00F223D9">
      <w:pPr>
        <w:pStyle w:val="ListParagraph"/>
        <w:numPr>
          <w:ilvl w:val="0"/>
          <w:numId w:val="1"/>
        </w:numPr>
        <w:spacing w:after="0" w:line="225" w:lineRule="atLeast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t>Участва в инсталации, конфигурации и администриране на системи за управление на обучението.</w:t>
      </w:r>
    </w:p>
    <w:p w:rsidR="00F223D9" w:rsidRPr="00014171" w:rsidRDefault="00F223D9" w:rsidP="00F223D9">
      <w:pPr>
        <w:spacing w:after="0" w:line="225" w:lineRule="atLeast"/>
        <w:rPr>
          <w:rFonts w:ascii="Arial" w:eastAsia="Times New Roman" w:hAnsi="Arial" w:cs="Arial"/>
          <w:color w:val="6580B7"/>
          <w:lang w:val="en-US"/>
        </w:rPr>
      </w:pPr>
    </w:p>
    <w:p w:rsidR="00F223D9" w:rsidRPr="00014171" w:rsidRDefault="00F223D9" w:rsidP="00F223D9">
      <w:pPr>
        <w:spacing w:after="0" w:line="225" w:lineRule="atLeast"/>
        <w:rPr>
          <w:rFonts w:ascii="Arial" w:eastAsia="Times New Roman" w:hAnsi="Arial" w:cs="Arial"/>
          <w:b/>
          <w:color w:val="6580B7"/>
          <w:lang w:val="en-US"/>
        </w:rPr>
      </w:pPr>
      <w:r w:rsidRPr="00014171">
        <w:rPr>
          <w:rFonts w:ascii="Arial" w:eastAsia="Times New Roman" w:hAnsi="Arial" w:cs="Arial"/>
          <w:b/>
          <w:color w:val="6580B7"/>
        </w:rPr>
        <w:t>Изисквания:</w:t>
      </w:r>
    </w:p>
    <w:p w:rsidR="00F223D9" w:rsidRPr="00014171" w:rsidRDefault="00F223D9" w:rsidP="00F223D9">
      <w:pPr>
        <w:pStyle w:val="ListParagraph"/>
        <w:numPr>
          <w:ilvl w:val="0"/>
          <w:numId w:val="3"/>
        </w:numPr>
        <w:spacing w:after="0" w:line="225" w:lineRule="atLeast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t>Опит в създаването на SCORM електронни курсове;</w:t>
      </w:r>
    </w:p>
    <w:p w:rsidR="00F223D9" w:rsidRPr="00014171" w:rsidRDefault="00F223D9" w:rsidP="00E12F19">
      <w:pPr>
        <w:pStyle w:val="ListParagraph"/>
        <w:numPr>
          <w:ilvl w:val="0"/>
          <w:numId w:val="3"/>
        </w:numPr>
        <w:spacing w:after="0" w:line="225" w:lineRule="atLeast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t>Познаване на съвременните информационни технологии в</w:t>
      </w:r>
      <w:r w:rsidR="00E12F19" w:rsidRPr="00014171">
        <w:rPr>
          <w:rFonts w:ascii="Arial" w:eastAsia="Times New Roman" w:hAnsi="Arial" w:cs="Arial"/>
          <w:color w:val="6580B7"/>
        </w:rPr>
        <w:t xml:space="preserve"> </w:t>
      </w:r>
      <w:r w:rsidRPr="00014171">
        <w:rPr>
          <w:rFonts w:ascii="Arial" w:eastAsia="Times New Roman" w:hAnsi="Arial" w:cs="Arial"/>
          <w:color w:val="6580B7"/>
        </w:rPr>
        <w:t>образованието и електронните продукти за създаване и управление на електронно обучение;</w:t>
      </w:r>
    </w:p>
    <w:p w:rsidR="00F223D9" w:rsidRPr="00014171" w:rsidRDefault="00F223D9" w:rsidP="00CF1222">
      <w:pPr>
        <w:pStyle w:val="ListParagraph"/>
        <w:numPr>
          <w:ilvl w:val="0"/>
          <w:numId w:val="3"/>
        </w:numPr>
        <w:spacing w:after="0" w:line="225" w:lineRule="atLeast"/>
        <w:rPr>
          <w:rFonts w:ascii="Arial" w:eastAsia="Times New Roman" w:hAnsi="Arial" w:cs="Arial"/>
          <w:color w:val="6580B7"/>
        </w:rPr>
      </w:pPr>
      <w:proofErr w:type="spellStart"/>
      <w:r w:rsidRPr="00014171">
        <w:rPr>
          <w:rFonts w:ascii="Arial" w:eastAsia="Times New Roman" w:hAnsi="Arial" w:cs="Arial"/>
          <w:color w:val="6580B7"/>
        </w:rPr>
        <w:t>Комуникативност</w:t>
      </w:r>
      <w:proofErr w:type="spellEnd"/>
      <w:r w:rsidRPr="00014171">
        <w:rPr>
          <w:rFonts w:ascii="Arial" w:eastAsia="Times New Roman" w:hAnsi="Arial" w:cs="Arial"/>
          <w:color w:val="6580B7"/>
        </w:rPr>
        <w:t xml:space="preserve"> и умение за работа в екип;</w:t>
      </w:r>
    </w:p>
    <w:p w:rsidR="00F223D9" w:rsidRPr="00014171" w:rsidRDefault="00F223D9" w:rsidP="00CF1222">
      <w:pPr>
        <w:pStyle w:val="ListParagraph"/>
        <w:numPr>
          <w:ilvl w:val="0"/>
          <w:numId w:val="3"/>
        </w:numPr>
        <w:spacing w:after="0" w:line="225" w:lineRule="atLeast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t>Умение за работа по множество задачи;</w:t>
      </w:r>
    </w:p>
    <w:p w:rsidR="00F223D9" w:rsidRPr="00014171" w:rsidRDefault="00F223D9" w:rsidP="00CF1222">
      <w:pPr>
        <w:pStyle w:val="ListParagraph"/>
        <w:numPr>
          <w:ilvl w:val="0"/>
          <w:numId w:val="3"/>
        </w:numPr>
        <w:spacing w:after="0" w:line="225" w:lineRule="atLeast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t>Аналитично мислене.</w:t>
      </w:r>
      <w:r w:rsidRPr="00014171">
        <w:rPr>
          <w:rFonts w:ascii="Arial" w:eastAsia="Times New Roman" w:hAnsi="Arial" w:cs="Arial"/>
          <w:color w:val="6580B7"/>
        </w:rPr>
        <w:br/>
      </w:r>
    </w:p>
    <w:p w:rsidR="00F223D9" w:rsidRPr="00014171" w:rsidRDefault="00F223D9" w:rsidP="00CF1222">
      <w:pPr>
        <w:spacing w:after="0" w:line="225" w:lineRule="atLeast"/>
        <w:rPr>
          <w:rFonts w:ascii="Arial" w:eastAsia="Times New Roman" w:hAnsi="Arial" w:cs="Arial"/>
          <w:b/>
          <w:color w:val="6580B7"/>
        </w:rPr>
      </w:pPr>
      <w:r w:rsidRPr="00014171">
        <w:rPr>
          <w:rFonts w:ascii="Arial" w:eastAsia="Times New Roman" w:hAnsi="Arial" w:cs="Arial"/>
          <w:b/>
          <w:color w:val="6580B7"/>
        </w:rPr>
        <w:t>Предимства:</w:t>
      </w:r>
    </w:p>
    <w:p w:rsidR="00F223D9" w:rsidRPr="00014171" w:rsidRDefault="00F223D9" w:rsidP="00CF1222">
      <w:pPr>
        <w:pStyle w:val="ListParagraph"/>
        <w:numPr>
          <w:ilvl w:val="0"/>
          <w:numId w:val="3"/>
        </w:numPr>
        <w:spacing w:after="0" w:line="225" w:lineRule="atLeast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t xml:space="preserve">Опис в разработки с </w:t>
      </w:r>
      <w:proofErr w:type="spellStart"/>
      <w:r w:rsidRPr="00014171">
        <w:rPr>
          <w:rFonts w:ascii="Arial" w:eastAsia="Times New Roman" w:hAnsi="Arial" w:cs="Arial"/>
          <w:color w:val="6580B7"/>
        </w:rPr>
        <w:t>OpenScript</w:t>
      </w:r>
      <w:proofErr w:type="spellEnd"/>
      <w:r w:rsidRPr="00014171">
        <w:rPr>
          <w:rFonts w:ascii="Arial" w:eastAsia="Times New Roman" w:hAnsi="Arial" w:cs="Arial"/>
          <w:color w:val="6580B7"/>
        </w:rPr>
        <w:t>;</w:t>
      </w:r>
    </w:p>
    <w:p w:rsidR="00F223D9" w:rsidRPr="00014171" w:rsidRDefault="00F223D9" w:rsidP="00CF1222">
      <w:pPr>
        <w:pStyle w:val="ListParagraph"/>
        <w:numPr>
          <w:ilvl w:val="0"/>
          <w:numId w:val="3"/>
        </w:numPr>
        <w:spacing w:after="0" w:line="225" w:lineRule="atLeast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t>Много добро владеене на Java</w:t>
      </w:r>
      <w:bookmarkStart w:id="0" w:name="_GoBack"/>
      <w:bookmarkEnd w:id="0"/>
      <w:r w:rsidRPr="00014171">
        <w:rPr>
          <w:rFonts w:ascii="Arial" w:eastAsia="Times New Roman" w:hAnsi="Arial" w:cs="Arial"/>
          <w:color w:val="6580B7"/>
        </w:rPr>
        <w:t>Script, HTML, CSS;</w:t>
      </w:r>
    </w:p>
    <w:p w:rsidR="007815B1" w:rsidRPr="00014171" w:rsidRDefault="00F223D9" w:rsidP="00CF1222">
      <w:pPr>
        <w:pStyle w:val="ListParagraph"/>
        <w:numPr>
          <w:ilvl w:val="0"/>
          <w:numId w:val="3"/>
        </w:numPr>
        <w:spacing w:after="0" w:line="225" w:lineRule="atLeast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t>Работно ниво на използване английски език.</w:t>
      </w:r>
    </w:p>
    <w:p w:rsidR="00F223D9" w:rsidRPr="00014171" w:rsidRDefault="00F223D9" w:rsidP="00CF1222">
      <w:pPr>
        <w:pStyle w:val="ListParagraph"/>
        <w:spacing w:after="0" w:line="225" w:lineRule="atLeast"/>
        <w:rPr>
          <w:rFonts w:ascii="Arial" w:eastAsia="Times New Roman" w:hAnsi="Arial" w:cs="Arial"/>
          <w:b/>
          <w:color w:val="6580B7"/>
        </w:rPr>
      </w:pPr>
    </w:p>
    <w:p w:rsidR="00CF1222" w:rsidRPr="00014171" w:rsidRDefault="00F223D9" w:rsidP="00CF1222">
      <w:pPr>
        <w:spacing w:after="0" w:line="225" w:lineRule="atLeast"/>
        <w:rPr>
          <w:rFonts w:ascii="Arial" w:eastAsia="Times New Roman" w:hAnsi="Arial" w:cs="Arial"/>
          <w:b/>
          <w:color w:val="6580B7"/>
        </w:rPr>
      </w:pPr>
      <w:r w:rsidRPr="00014171">
        <w:rPr>
          <w:rFonts w:ascii="Arial" w:eastAsia="Times New Roman" w:hAnsi="Arial" w:cs="Arial"/>
          <w:b/>
          <w:color w:val="6580B7"/>
        </w:rPr>
        <w:t>Ние Ви предлагаме:</w:t>
      </w:r>
    </w:p>
    <w:p w:rsidR="00CF1222" w:rsidRPr="00014171" w:rsidRDefault="00F223D9" w:rsidP="00CF1222">
      <w:pPr>
        <w:pStyle w:val="ListParagraph"/>
        <w:numPr>
          <w:ilvl w:val="0"/>
          <w:numId w:val="3"/>
        </w:numPr>
        <w:spacing w:after="0" w:line="225" w:lineRule="atLeast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t>Възможност да станете част от високотехнологична българска компания;</w:t>
      </w:r>
    </w:p>
    <w:p w:rsidR="00CF1222" w:rsidRPr="00014171" w:rsidRDefault="00F223D9" w:rsidP="00CF1222">
      <w:pPr>
        <w:pStyle w:val="ListParagraph"/>
        <w:numPr>
          <w:ilvl w:val="0"/>
          <w:numId w:val="3"/>
        </w:numPr>
        <w:spacing w:after="0" w:line="225" w:lineRule="atLeast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t>Участие в предизвикателни и развиващи проекти;</w:t>
      </w:r>
    </w:p>
    <w:p w:rsidR="00CF1222" w:rsidRPr="00014171" w:rsidRDefault="00F223D9" w:rsidP="00CF1222">
      <w:pPr>
        <w:pStyle w:val="ListParagraph"/>
        <w:numPr>
          <w:ilvl w:val="0"/>
          <w:numId w:val="8"/>
        </w:numPr>
        <w:spacing w:before="100" w:beforeAutospacing="1" w:after="0" w:line="225" w:lineRule="atLeast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t>Отлични възможности за повишаване на квалификацията;</w:t>
      </w:r>
    </w:p>
    <w:p w:rsidR="00F223D9" w:rsidRPr="00014171" w:rsidRDefault="00F223D9" w:rsidP="00CF1222">
      <w:pPr>
        <w:pStyle w:val="ListParagraph"/>
        <w:numPr>
          <w:ilvl w:val="0"/>
          <w:numId w:val="8"/>
        </w:numPr>
        <w:spacing w:before="100" w:beforeAutospacing="1" w:after="0" w:line="225" w:lineRule="atLeast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t>Възнаграждение, съобразено с отговорностите на длъжността.</w:t>
      </w:r>
    </w:p>
    <w:p w:rsidR="00CF1222" w:rsidRPr="00014171" w:rsidRDefault="00CF1222" w:rsidP="00CF1222">
      <w:pPr>
        <w:pStyle w:val="ListParagraph"/>
        <w:spacing w:before="100" w:beforeAutospacing="1" w:after="0" w:line="225" w:lineRule="atLeast"/>
        <w:rPr>
          <w:rFonts w:ascii="Arial" w:eastAsia="Times New Roman" w:hAnsi="Arial" w:cs="Arial"/>
          <w:b/>
          <w:color w:val="6580B7"/>
        </w:rPr>
      </w:pPr>
    </w:p>
    <w:p w:rsidR="00F223D9" w:rsidRPr="00014171" w:rsidRDefault="00F223D9" w:rsidP="00CF1222">
      <w:pPr>
        <w:jc w:val="both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t xml:space="preserve">Ако нашето предложение представлява интерес за Вас и смятате, че отговаряте на посочените изисквания, моля изпратете автобиография, актуална снимка и мотивационно писмо на </w:t>
      </w:r>
      <w:proofErr w:type="spellStart"/>
      <w:r w:rsidRPr="00014171">
        <w:rPr>
          <w:rFonts w:ascii="Arial" w:eastAsia="Times New Roman" w:hAnsi="Arial" w:cs="Arial"/>
          <w:color w:val="6580B7"/>
        </w:rPr>
        <w:t>е-mail</w:t>
      </w:r>
      <w:proofErr w:type="spellEnd"/>
      <w:r w:rsidRPr="00014171">
        <w:rPr>
          <w:rFonts w:ascii="Arial" w:eastAsia="Times New Roman" w:hAnsi="Arial" w:cs="Arial"/>
          <w:color w:val="6580B7"/>
        </w:rPr>
        <w:t xml:space="preserve">: </w:t>
      </w:r>
      <w:hyperlink r:id="rId7" w:history="1">
        <w:r w:rsidRPr="00014171">
          <w:rPr>
            <w:rFonts w:ascii="Arial" w:eastAsia="Times New Roman" w:hAnsi="Arial" w:cs="Arial"/>
            <w:color w:val="6580B7"/>
          </w:rPr>
          <w:t>jobs@lirex.bg</w:t>
        </w:r>
      </w:hyperlink>
      <w:r w:rsidRPr="00014171">
        <w:rPr>
          <w:rFonts w:ascii="Arial" w:eastAsia="Times New Roman" w:hAnsi="Arial" w:cs="Arial"/>
          <w:color w:val="6580B7"/>
        </w:rPr>
        <w:t>. Моля, отбележете референтния номер на позицията в полето „Относно”. Одобрените по документи кандидати ще бъдат поканени на интервю.</w:t>
      </w:r>
    </w:p>
    <w:p w:rsidR="00F223D9" w:rsidRPr="00014171" w:rsidRDefault="00F223D9" w:rsidP="00F223D9">
      <w:pPr>
        <w:jc w:val="both"/>
        <w:rPr>
          <w:rFonts w:ascii="Arial" w:eastAsia="Times New Roman" w:hAnsi="Arial" w:cs="Arial"/>
          <w:color w:val="6580B7"/>
        </w:rPr>
      </w:pPr>
      <w:r w:rsidRPr="00014171">
        <w:rPr>
          <w:rFonts w:ascii="Arial" w:eastAsia="Times New Roman" w:hAnsi="Arial" w:cs="Arial"/>
          <w:color w:val="6580B7"/>
        </w:rPr>
        <w:t xml:space="preserve">Кандидатурите се разглеждат при стриктна </w:t>
      </w:r>
      <w:proofErr w:type="spellStart"/>
      <w:r w:rsidRPr="00014171">
        <w:rPr>
          <w:rFonts w:ascii="Arial" w:eastAsia="Times New Roman" w:hAnsi="Arial" w:cs="Arial"/>
          <w:color w:val="6580B7"/>
        </w:rPr>
        <w:t>конфиденциалност</w:t>
      </w:r>
      <w:proofErr w:type="spellEnd"/>
      <w:r w:rsidRPr="00014171">
        <w:rPr>
          <w:rFonts w:ascii="Arial" w:eastAsia="Times New Roman" w:hAnsi="Arial" w:cs="Arial"/>
          <w:color w:val="6580B7"/>
        </w:rPr>
        <w:t xml:space="preserve"> според ЗЗЛД.</w:t>
      </w:r>
    </w:p>
    <w:sectPr w:rsidR="00F223D9" w:rsidRPr="00014171" w:rsidSect="00CF1222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F1" w:rsidRDefault="00827DF1" w:rsidP="00827DF1">
      <w:pPr>
        <w:spacing w:after="0" w:line="240" w:lineRule="auto"/>
      </w:pPr>
      <w:r>
        <w:separator/>
      </w:r>
    </w:p>
  </w:endnote>
  <w:endnote w:type="continuationSeparator" w:id="0">
    <w:p w:rsidR="00827DF1" w:rsidRDefault="00827DF1" w:rsidP="0082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F1" w:rsidRDefault="00827DF1" w:rsidP="00827DF1">
      <w:pPr>
        <w:spacing w:after="0" w:line="240" w:lineRule="auto"/>
      </w:pPr>
      <w:r>
        <w:separator/>
      </w:r>
    </w:p>
  </w:footnote>
  <w:footnote w:type="continuationSeparator" w:id="0">
    <w:p w:rsidR="00827DF1" w:rsidRDefault="00827DF1" w:rsidP="0082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F1" w:rsidRDefault="00827DF1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1371600" cy="329184"/>
          <wp:effectExtent l="19050" t="0" r="0" b="0"/>
          <wp:docPr id="1" name="Picture 0" descr="Lirex_Com_logo_3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rex_Com_logo_30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7DF1" w:rsidRDefault="00827D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A5B"/>
    <w:multiLevelType w:val="hybridMultilevel"/>
    <w:tmpl w:val="5A90B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0516"/>
    <w:multiLevelType w:val="hybridMultilevel"/>
    <w:tmpl w:val="98D23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05190"/>
    <w:multiLevelType w:val="hybridMultilevel"/>
    <w:tmpl w:val="7E4813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75DE9"/>
    <w:multiLevelType w:val="hybridMultilevel"/>
    <w:tmpl w:val="B1A6DD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9060B"/>
    <w:multiLevelType w:val="hybridMultilevel"/>
    <w:tmpl w:val="8560487C"/>
    <w:lvl w:ilvl="0" w:tplc="706C7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A3DF5"/>
    <w:multiLevelType w:val="hybridMultilevel"/>
    <w:tmpl w:val="2F9E2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D5B96"/>
    <w:multiLevelType w:val="hybridMultilevel"/>
    <w:tmpl w:val="8B28EC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5F86"/>
    <w:multiLevelType w:val="hybridMultilevel"/>
    <w:tmpl w:val="D03654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223D9"/>
    <w:rsid w:val="00014171"/>
    <w:rsid w:val="00015228"/>
    <w:rsid w:val="000E73EF"/>
    <w:rsid w:val="00132B8A"/>
    <w:rsid w:val="00216066"/>
    <w:rsid w:val="00244C1D"/>
    <w:rsid w:val="0024779B"/>
    <w:rsid w:val="00297C27"/>
    <w:rsid w:val="00352B02"/>
    <w:rsid w:val="003B7E6F"/>
    <w:rsid w:val="00423730"/>
    <w:rsid w:val="004376AB"/>
    <w:rsid w:val="00486E0F"/>
    <w:rsid w:val="00506BA8"/>
    <w:rsid w:val="00566CDE"/>
    <w:rsid w:val="005E28AE"/>
    <w:rsid w:val="00700F8B"/>
    <w:rsid w:val="00770FBE"/>
    <w:rsid w:val="007815B1"/>
    <w:rsid w:val="00827DF1"/>
    <w:rsid w:val="00840332"/>
    <w:rsid w:val="008B2843"/>
    <w:rsid w:val="00977760"/>
    <w:rsid w:val="009F2F97"/>
    <w:rsid w:val="00A814F3"/>
    <w:rsid w:val="00B06249"/>
    <w:rsid w:val="00C05B00"/>
    <w:rsid w:val="00C14A3C"/>
    <w:rsid w:val="00C20E60"/>
    <w:rsid w:val="00C86A8E"/>
    <w:rsid w:val="00CD094E"/>
    <w:rsid w:val="00CF1222"/>
    <w:rsid w:val="00DD1DDC"/>
    <w:rsid w:val="00DE3B04"/>
    <w:rsid w:val="00E12F19"/>
    <w:rsid w:val="00F223D9"/>
    <w:rsid w:val="00F23053"/>
    <w:rsid w:val="00F4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D9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3D9"/>
    <w:rPr>
      <w:strike w:val="0"/>
      <w:dstrike w:val="0"/>
      <w:color w:val="89B72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2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E9A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F1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82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DF1"/>
    <w:rPr>
      <w:rFonts w:eastAsiaTheme="minorEastAsia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F1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lirex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RLazarova</dc:creator>
  <cp:keywords/>
  <dc:description/>
  <cp:lastModifiedBy>RLazarova</cp:lastModifiedBy>
  <cp:revision>5</cp:revision>
  <dcterms:created xsi:type="dcterms:W3CDTF">2013-03-20T11:21:00Z</dcterms:created>
  <dcterms:modified xsi:type="dcterms:W3CDTF">2013-03-20T11:54:00Z</dcterms:modified>
</cp:coreProperties>
</file>